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2446FA4" w:rsidR="0004743D" w:rsidRPr="00246945" w:rsidRDefault="00CF68D4" w:rsidP="00246945">
      <w:pPr>
        <w:pStyle w:val="Titolo1"/>
        <w:rPr>
          <w:i/>
        </w:rPr>
      </w:pPr>
      <w:r w:rsidRPr="00CF68D4">
        <w:t>Perché il salario del peccato è la morte</w:t>
      </w:r>
    </w:p>
    <w:p w14:paraId="57D73755" w14:textId="0FDB1A4A" w:rsidR="00E6738D" w:rsidRPr="00CB4925" w:rsidRDefault="00DE2F1E" w:rsidP="00E6738D">
      <w:pPr>
        <w:spacing w:after="120"/>
        <w:jc w:val="both"/>
        <w:rPr>
          <w:rFonts w:ascii="Arial" w:hAnsi="Arial" w:cs="Arial"/>
          <w:iCs/>
        </w:rPr>
      </w:pPr>
      <w:r w:rsidRPr="00CB4925">
        <w:rPr>
          <w:rFonts w:ascii="Arial" w:hAnsi="Arial" w:cs="Arial"/>
          <w:iCs/>
        </w:rPr>
        <w:t xml:space="preserve">Quando parliamo di peccato, </w:t>
      </w:r>
      <w:r w:rsidR="004F0B3D" w:rsidRPr="00CB4925">
        <w:rPr>
          <w:rFonts w:ascii="Arial" w:hAnsi="Arial" w:cs="Arial"/>
          <w:iCs/>
        </w:rPr>
        <w:t xml:space="preserve">lo </w:t>
      </w:r>
      <w:r w:rsidRPr="00CB4925">
        <w:rPr>
          <w:rFonts w:ascii="Arial" w:hAnsi="Arial" w:cs="Arial"/>
          <w:iCs/>
        </w:rPr>
        <w:t xml:space="preserve">intendiamo </w:t>
      </w:r>
      <w:r w:rsidR="004F0B3D" w:rsidRPr="00CB4925">
        <w:rPr>
          <w:rFonts w:ascii="Arial" w:hAnsi="Arial" w:cs="Arial"/>
          <w:iCs/>
        </w:rPr>
        <w:t xml:space="preserve">come uscita </w:t>
      </w:r>
      <w:r w:rsidRPr="00CB4925">
        <w:rPr>
          <w:rFonts w:ascii="Arial" w:hAnsi="Arial" w:cs="Arial"/>
          <w:iCs/>
        </w:rPr>
        <w:t>dalla via che il Signore  ha tracciato per noi prima ancora di chiamarci all’esistenza. La prima via dell’uomo è quella di essere stato creato da Dio maschio e femmina. Il fine per cui è stato creato anche questo è via da percorrere. Ecco il testo della Vulgata e il testo dei Settanta:</w:t>
      </w:r>
      <w:r w:rsidR="00E6738D" w:rsidRPr="00CB4925">
        <w:rPr>
          <w:rFonts w:ascii="Arial" w:hAnsi="Arial" w:cs="Arial"/>
          <w:iCs/>
        </w:rPr>
        <w:t xml:space="preserve"> </w:t>
      </w:r>
      <w:r w:rsidR="00E6738D" w:rsidRPr="00CB4925">
        <w:rPr>
          <w:rFonts w:ascii="Arial" w:hAnsi="Arial" w:cs="Arial"/>
          <w:iCs/>
          <w:lang w:val="la-Latn"/>
        </w:rPr>
        <w:t xml:space="preserve">Et ait Deus: “Faciamus hominem ad imaginem et similitudinem nostram; et praesint piscibus maris et volatilibus caeli et bestiis universaeque terrae omnique reptili, quod movetur in terra”. Et creavit Deus hominem ad imaginem suam; ad imaginem Dei creavit illum; masculum et feminam creavit eos. Benedixitque illis Deus et ait illis Deus: “Crescite et multiplicamini et replete terram et subicite eam et dominamini piscibus maris et volatilibus caeli et universis animantibus, quae moventur super terram” (Gen 1,26-88). </w:t>
      </w:r>
      <w:r w:rsidR="00E6738D" w:rsidRPr="00CB4925">
        <w:rPr>
          <w:rFonts w:ascii="Greek" w:hAnsi="Greek" w:cs="Greek"/>
          <w:lang w:val="la-Latn"/>
        </w:rPr>
        <w:t>kaˆ epen Ð qeÒj Poi»swmen ¥nqrwpon kat' e„kÒna ¹metšran kaˆ kaq' Ðmo…wsin, kaˆ ¢rcštwsan tîn „cqÚwn tÁj qal£sshj kaˆ tîn peteinîn toà oÙranoà kaˆ tîn kthnîn kaˆ p£shj tÁj gÁj kaˆ p£ntwn tîn ˜rpetîn tîn ˜rpÒntwn ™pˆ tÁj gÁj. kaˆ ™po…hsen Ð qeÕj tÕn ¥nqrwpon, kat' e„kÒna qeoà ™po…hsen aÙtÒn, ¥rsen kaˆ qÁlu ™po…hsen aÙtoÚj. kaˆ hÙlÒghsen aÙtoÝj Ð qeÕj lšgwn AÙx£nesqe kaˆ plhqÚnesqe kaˆ plhrèsate t¾n gÁn kaˆ katakurieÚsate aÙtÁj kaˆ ¥rcete tîn „cqÚwn tÁj qal£sshj kaˆ tîn peteinîn toà oÙranoà kaˆ p£ntwn tîn kthnîn kaˆ p£shj tÁj gÁj kaˆ p£ntwn tîn ˜rpetîn tîn ˜rpÒntwn ™pˆ tÁj gÁj.</w:t>
      </w:r>
      <w:r w:rsidR="00E6738D" w:rsidRPr="00CB4925">
        <w:rPr>
          <w:rFonts w:ascii="Arial" w:hAnsi="Arial" w:cs="Arial"/>
          <w:iCs/>
          <w:lang w:val="la-Latn"/>
        </w:rPr>
        <w:t xml:space="preserve"> </w:t>
      </w:r>
      <w:r w:rsidR="00E6738D" w:rsidRPr="00CB4925">
        <w:rPr>
          <w:rFonts w:ascii="Arial" w:hAnsi="Arial" w:cs="Arial"/>
          <w:iCs/>
        </w:rPr>
        <w:t xml:space="preserve">(Gen 1,26-28). Si pensi per un istante alla morte dell’uomo secondo Dio se questa via viene disattesa e l’uomo si unisce con un altro uomo e la donna con un’altra donna.  La passione, l’istinto del peccato, il vizio uccidono l’uomo secondo Dio. Anche il fine della creazione dell’uomo precipita nella morte. Muore l’uomo secondo Dio. Nasce l’uomo secondo Satana. Muore l’uomo governato dalla sua verità. Nasce l’uomo schiavo delle sue passioni, de suoi vizi, degli Istinti  del peccato. </w:t>
      </w:r>
      <w:r w:rsidR="008A0B84" w:rsidRPr="00CB4925">
        <w:rPr>
          <w:rFonts w:ascii="Arial" w:hAnsi="Arial" w:cs="Arial"/>
          <w:iCs/>
        </w:rPr>
        <w:t>Se fosse un pagano a pratica</w:t>
      </w:r>
      <w:r w:rsidR="00CB4925" w:rsidRPr="00CB4925">
        <w:rPr>
          <w:rFonts w:ascii="Arial" w:hAnsi="Arial" w:cs="Arial"/>
          <w:iCs/>
        </w:rPr>
        <w:t>re</w:t>
      </w:r>
      <w:r w:rsidR="008A0B84" w:rsidRPr="00CB4925">
        <w:rPr>
          <w:rFonts w:ascii="Arial" w:hAnsi="Arial" w:cs="Arial"/>
          <w:iCs/>
        </w:rPr>
        <w:t xml:space="preserve"> questa via di falsità, di menzogna, di vizio, sarebbe sempre morte ma sarebbe una morte di coloro che mai hanno conosciuto la verità. Invece oggi chi difende questa morte come vita è proprio il cristiano. Questo attesta in quale abisso di tenebre siamo precipitati. </w:t>
      </w:r>
    </w:p>
    <w:p w14:paraId="4E5A4D53" w14:textId="68FD997B" w:rsidR="00860468" w:rsidRPr="00CB4925" w:rsidRDefault="00CF68D4" w:rsidP="00F31BE6">
      <w:pPr>
        <w:spacing w:after="120"/>
        <w:jc w:val="both"/>
        <w:rPr>
          <w:rFonts w:ascii="Arial" w:hAnsi="Arial" w:cs="Arial"/>
          <w:i/>
        </w:rPr>
      </w:pPr>
      <w:r w:rsidRPr="00CB4925">
        <w:rPr>
          <w:rFonts w:ascii="Arial" w:hAnsi="Arial" w:cs="Arial"/>
          <w:i/>
        </w:rPr>
        <w:t>Che</w:t>
      </w:r>
      <w:r w:rsidR="00F31BE6" w:rsidRPr="00CB4925">
        <w:rPr>
          <w:rFonts w:ascii="Arial" w:hAnsi="Arial" w:cs="Arial"/>
          <w:i/>
        </w:rPr>
        <w:t xml:space="preserve"> dunque? Ci metteremo a peccare perché non siamo sotto la Legge, ma sotto la grazia? È assurdo! </w:t>
      </w:r>
      <w:r w:rsidRPr="00CB4925">
        <w:rPr>
          <w:rFonts w:ascii="Arial" w:hAnsi="Arial" w:cs="Arial"/>
          <w:i/>
        </w:rPr>
        <w:t>Non</w:t>
      </w:r>
      <w:r w:rsidR="00F31BE6" w:rsidRPr="00CB4925">
        <w:rPr>
          <w:rFonts w:ascii="Arial" w:hAnsi="Arial" w:cs="Arial"/>
          <w:i/>
        </w:rPr>
        <w:t xml:space="preserve"> sapete che, se vi mettete a servizio di qualcuno come schiavi per obbedirgli, siete schiavi di colui al quale obbedite: sia del peccato che porta alla morte, sia dell’obbedienza che conduce alla giustizia? </w:t>
      </w:r>
      <w:r w:rsidRPr="00CB4925">
        <w:rPr>
          <w:rFonts w:ascii="Arial" w:hAnsi="Arial" w:cs="Arial"/>
          <w:i/>
        </w:rPr>
        <w:t>Rendiamo</w:t>
      </w:r>
      <w:r w:rsidR="00F31BE6" w:rsidRPr="00CB4925">
        <w:rPr>
          <w:rFonts w:ascii="Arial" w:hAnsi="Arial" w:cs="Arial"/>
          <w:i/>
        </w:rPr>
        <w:t xml:space="preserve"> grazie a Dio, perché eravate schiavi del peccato, ma avete obbedito di cuore a quella forma di insegnamento alla quale siete stati affidati. </w:t>
      </w:r>
      <w:r w:rsidRPr="00CB4925">
        <w:rPr>
          <w:rFonts w:ascii="Arial" w:hAnsi="Arial" w:cs="Arial"/>
          <w:i/>
        </w:rPr>
        <w:t>Così</w:t>
      </w:r>
      <w:r w:rsidR="00F31BE6" w:rsidRPr="00CB4925">
        <w:rPr>
          <w:rFonts w:ascii="Arial" w:hAnsi="Arial" w:cs="Arial"/>
          <w:i/>
        </w:rPr>
        <w:t>, liberati dal peccato, siete stati resi schiavi della giustizia.</w:t>
      </w:r>
      <w:r w:rsidR="0079166E" w:rsidRPr="00CB4925">
        <w:rPr>
          <w:rFonts w:ascii="Arial" w:hAnsi="Arial" w:cs="Arial"/>
          <w:i/>
        </w:rPr>
        <w:t xml:space="preserve"> </w:t>
      </w:r>
      <w:r w:rsidRPr="00CB4925">
        <w:rPr>
          <w:rFonts w:ascii="Arial" w:hAnsi="Arial" w:cs="Arial"/>
          <w:i/>
        </w:rPr>
        <w:t>Parlo</w:t>
      </w:r>
      <w:r w:rsidR="00F31BE6" w:rsidRPr="00CB4925">
        <w:rPr>
          <w:rFonts w:ascii="Arial" w:hAnsi="Arial" w:cs="Arial"/>
          <w:i/>
        </w:rPr>
        <w:t xml:space="preserve"> un linguaggio umano a causa della vostra debolezza. Come infatti avete messo le vostre membra a servizio dell’impurità e dell’iniquità, per l’iniquità, così ora mettete le vostre membra a servizio della giustizia, per la santificazione. </w:t>
      </w:r>
      <w:r w:rsidRPr="00CB4925">
        <w:rPr>
          <w:rFonts w:ascii="Arial" w:hAnsi="Arial" w:cs="Arial"/>
          <w:i/>
        </w:rPr>
        <w:t>Quando</w:t>
      </w:r>
      <w:r w:rsidR="00F31BE6" w:rsidRPr="00CB4925">
        <w:rPr>
          <w:rFonts w:ascii="Arial" w:hAnsi="Arial" w:cs="Arial"/>
          <w:i/>
        </w:rPr>
        <w:t xml:space="preserve"> infatti eravate schiavi del peccato, eravate liberi nei riguardi della giustizia. </w:t>
      </w:r>
      <w:r w:rsidRPr="00CB4925">
        <w:rPr>
          <w:rFonts w:ascii="Arial" w:hAnsi="Arial" w:cs="Arial"/>
          <w:i/>
        </w:rPr>
        <w:t>Ma</w:t>
      </w:r>
      <w:r w:rsidR="00F31BE6" w:rsidRPr="00CB4925">
        <w:rPr>
          <w:rFonts w:ascii="Arial" w:hAnsi="Arial" w:cs="Arial"/>
          <w:i/>
        </w:rPr>
        <w:t xml:space="preserve"> quale frutto raccoglievate allora da cose di cui ora vi vergognate? Il loro traguardo infatti è la morte. </w:t>
      </w:r>
      <w:r w:rsidRPr="00CB4925">
        <w:rPr>
          <w:rFonts w:ascii="Arial" w:hAnsi="Arial" w:cs="Arial"/>
          <w:i/>
        </w:rPr>
        <w:t>Ora</w:t>
      </w:r>
      <w:r w:rsidR="00F31BE6" w:rsidRPr="00CB4925">
        <w:rPr>
          <w:rFonts w:ascii="Arial" w:hAnsi="Arial" w:cs="Arial"/>
          <w:i/>
        </w:rPr>
        <w:t xml:space="preserve"> invece, liberati dal peccato e fatti servi di Dio, raccogliete il frutto per la vostra santificazione e come traguardo avete la vita eterna. </w:t>
      </w:r>
      <w:r w:rsidRPr="00CB4925">
        <w:rPr>
          <w:rFonts w:ascii="Arial" w:hAnsi="Arial" w:cs="Arial"/>
          <w:i/>
        </w:rPr>
        <w:t>Perché</w:t>
      </w:r>
      <w:r w:rsidR="00F31BE6" w:rsidRPr="00CB4925">
        <w:rPr>
          <w:rFonts w:ascii="Arial" w:hAnsi="Arial" w:cs="Arial"/>
          <w:i/>
        </w:rPr>
        <w:t xml:space="preserve"> il salario del peccato è la morte; ma il dono di Dio è la vita eterna in Cristo Gesù, nostro Signore.</w:t>
      </w:r>
      <w:r w:rsidR="006536AA" w:rsidRPr="00CB4925">
        <w:rPr>
          <w:rFonts w:ascii="Arial" w:hAnsi="Arial" w:cs="Arial"/>
          <w:i/>
        </w:rPr>
        <w:t xml:space="preserve"> </w:t>
      </w:r>
      <w:r w:rsidR="005750DC" w:rsidRPr="00CB4925">
        <w:rPr>
          <w:rFonts w:ascii="Arial" w:hAnsi="Arial" w:cs="Arial"/>
          <w:i/>
        </w:rPr>
        <w:t xml:space="preserve">(Rm </w:t>
      </w:r>
      <w:r w:rsidR="006536AA" w:rsidRPr="00CB4925">
        <w:rPr>
          <w:rFonts w:ascii="Arial" w:hAnsi="Arial" w:cs="Arial"/>
          <w:i/>
        </w:rPr>
        <w:t>1</w:t>
      </w:r>
      <w:r w:rsidR="00BB5B6C" w:rsidRPr="00CB4925">
        <w:rPr>
          <w:rFonts w:ascii="Arial" w:hAnsi="Arial" w:cs="Arial"/>
          <w:i/>
        </w:rPr>
        <w:t>,</w:t>
      </w:r>
      <w:r w:rsidR="001800D5" w:rsidRPr="00CB4925">
        <w:rPr>
          <w:rFonts w:ascii="Arial" w:hAnsi="Arial" w:cs="Arial"/>
          <w:i/>
        </w:rPr>
        <w:t>1</w:t>
      </w:r>
      <w:r w:rsidR="00F31BE6" w:rsidRPr="00CB4925">
        <w:rPr>
          <w:rFonts w:ascii="Arial" w:hAnsi="Arial" w:cs="Arial"/>
          <w:i/>
        </w:rPr>
        <w:t>5</w:t>
      </w:r>
      <w:r w:rsidR="005750DC" w:rsidRPr="00CB4925">
        <w:rPr>
          <w:rFonts w:ascii="Arial" w:hAnsi="Arial" w:cs="Arial"/>
          <w:i/>
        </w:rPr>
        <w:t>-</w:t>
      </w:r>
      <w:r w:rsidR="00F31BE6" w:rsidRPr="00CB4925">
        <w:rPr>
          <w:rFonts w:ascii="Arial" w:hAnsi="Arial" w:cs="Arial"/>
          <w:i/>
        </w:rPr>
        <w:t>23</w:t>
      </w:r>
      <w:r w:rsidR="005750DC" w:rsidRPr="00CB4925">
        <w:rPr>
          <w:rFonts w:ascii="Arial" w:hAnsi="Arial" w:cs="Arial"/>
          <w:i/>
        </w:rPr>
        <w:t>).</w:t>
      </w:r>
    </w:p>
    <w:p w14:paraId="3855B5C2" w14:textId="653E7F9E" w:rsidR="006727A4" w:rsidRPr="00CB4925" w:rsidRDefault="008A0B84" w:rsidP="006727A4">
      <w:pPr>
        <w:spacing w:after="120"/>
        <w:jc w:val="both"/>
        <w:rPr>
          <w:rFonts w:ascii="Arial" w:hAnsi="Arial" w:cs="Arial"/>
          <w:iCs/>
        </w:rPr>
      </w:pPr>
      <w:r w:rsidRPr="00CB4925">
        <w:rPr>
          <w:rFonts w:ascii="Arial" w:hAnsi="Arial" w:cs="Arial"/>
          <w:iCs/>
        </w:rPr>
        <w:t xml:space="preserve">Non parliamo ancora della via evangelica. L’altra via della vita è quella indicata dal Signore nei </w:t>
      </w:r>
      <w:r w:rsidR="00CB4925" w:rsidRPr="00CB4925">
        <w:rPr>
          <w:rFonts w:ascii="Arial" w:hAnsi="Arial" w:cs="Arial"/>
          <w:iCs/>
        </w:rPr>
        <w:t>Dieci Comandamenti</w:t>
      </w:r>
      <w:r w:rsidRPr="00CB4925">
        <w:rPr>
          <w:rFonts w:ascii="Arial" w:hAnsi="Arial" w:cs="Arial"/>
          <w:iCs/>
        </w:rPr>
        <w:t xml:space="preserve">. Anche questa via oggi è stata dichiarata via che non rispetta la dignità dell’uomo. È una via che lo mortifica e gli impedisce di essere vero uomo. Chi è oggi il vero uomo? Vero uomo oggi è l’ateo, l’idolatra, il nichilista, il coltivatore di ogni superstizione, colui che usa il nome di Dio per giustificare qualsiasi misfatto, colui che uccide, colui che divorzia, colui che </w:t>
      </w:r>
      <w:r w:rsidR="00CB4925" w:rsidRPr="00CB4925">
        <w:rPr>
          <w:rFonts w:ascii="Arial" w:hAnsi="Arial" w:cs="Arial"/>
          <w:iCs/>
        </w:rPr>
        <w:t xml:space="preserve">rapina e ruba, </w:t>
      </w:r>
      <w:r w:rsidRPr="00CB4925">
        <w:rPr>
          <w:rFonts w:ascii="Arial" w:hAnsi="Arial" w:cs="Arial"/>
          <w:iCs/>
        </w:rPr>
        <w:t xml:space="preserve">colui che incapace di governare i suoi desideri. Ma soprattutto oggi il vero uomo </w:t>
      </w:r>
      <w:r w:rsidR="00CB4925" w:rsidRPr="00CB4925">
        <w:rPr>
          <w:rFonts w:ascii="Arial" w:hAnsi="Arial" w:cs="Arial"/>
          <w:iCs/>
        </w:rPr>
        <w:t xml:space="preserve">è </w:t>
      </w:r>
      <w:r w:rsidRPr="00CB4925">
        <w:rPr>
          <w:rFonts w:ascii="Arial" w:hAnsi="Arial" w:cs="Arial"/>
          <w:iCs/>
        </w:rPr>
        <w:t xml:space="preserve">colui che </w:t>
      </w:r>
      <w:r w:rsidR="00834FCA" w:rsidRPr="00CB4925">
        <w:rPr>
          <w:rFonts w:ascii="Arial" w:hAnsi="Arial" w:cs="Arial"/>
          <w:iCs/>
        </w:rPr>
        <w:t xml:space="preserve">si serve dalla falsa testimonianza, della calunnia, del giudizio temerario, della menzogna, della falsità, dell’inganno, di ogni altra parola </w:t>
      </w:r>
      <w:r w:rsidR="00CB4925" w:rsidRPr="00CB4925">
        <w:rPr>
          <w:rFonts w:ascii="Arial" w:hAnsi="Arial" w:cs="Arial"/>
          <w:iCs/>
        </w:rPr>
        <w:t xml:space="preserve">cattiva </w:t>
      </w:r>
      <w:r w:rsidR="00834FCA" w:rsidRPr="00CB4925">
        <w:rPr>
          <w:rFonts w:ascii="Arial" w:hAnsi="Arial" w:cs="Arial"/>
          <w:iCs/>
        </w:rPr>
        <w:t>al fine di imbrattare di male il nome dei fratelli. Oggi si</w:t>
      </w:r>
      <w:r w:rsidR="00CB4925" w:rsidRPr="00CB4925">
        <w:rPr>
          <w:rFonts w:ascii="Arial" w:hAnsi="Arial" w:cs="Arial"/>
          <w:iCs/>
        </w:rPr>
        <w:t>a</w:t>
      </w:r>
      <w:r w:rsidR="00834FCA" w:rsidRPr="00CB4925">
        <w:rPr>
          <w:rFonts w:ascii="Arial" w:hAnsi="Arial" w:cs="Arial"/>
          <w:iCs/>
        </w:rPr>
        <w:t xml:space="preserve">mo giunti a vivere sullo stesso stile e con la stessa metodologia degli scribi e dei farisei del Vangelo. Allora per allontanare la gente da Gesù, essi lo accusavano di operare in virtù del principe dei demòni. Oggi pur di distruggere l’avversario si è condannati a impugnare la verità conosciuta e a dichiarare falsità e menzogna anche le più evidenti verità storiche. Ecco a cosa ci ha condotti il principe delle tenebre: a ucciderci uni gli altre con la sua parola di falsità fatta da lui passare sulla nostra bocca come parola di verità. E siamo così convinti che la calunnia e la falsità siano verità, tanto grande è la corruzione ella nostra natura. Siamo talmente morti alla verità della nostra natura, da trasformare la natura di </w:t>
      </w:r>
      <w:r w:rsidR="004F0B3D" w:rsidRPr="00CB4925">
        <w:rPr>
          <w:rFonts w:ascii="Arial" w:hAnsi="Arial" w:cs="Arial"/>
          <w:iCs/>
        </w:rPr>
        <w:t xml:space="preserve">verità in natura di falsità e la natura di vita in natura di morte, la natura di bontà un natura di malvagità e di cattiveria, così da produrre naturalmente ogni frutto di morte. Chi scrive non riesci più a sentire parlare gli uomini. Le loro parole sono così false, così impastate di tenebre infernali, che dona fastidio il solo sentire il suono di esse. Viviamo in questo mare di morte e noi gridiamo che esso è purissima vita Navighiamo in un mare </w:t>
      </w:r>
      <w:r w:rsidR="00CB4925" w:rsidRPr="00CB4925">
        <w:rPr>
          <w:rFonts w:ascii="Arial" w:hAnsi="Arial" w:cs="Arial"/>
          <w:iCs/>
        </w:rPr>
        <w:t>di f</w:t>
      </w:r>
      <w:r w:rsidR="004F0B3D" w:rsidRPr="00CB4925">
        <w:rPr>
          <w:rFonts w:ascii="Arial" w:hAnsi="Arial" w:cs="Arial"/>
          <w:iCs/>
        </w:rPr>
        <w:t>alsità e tutto da noi viene proclamato verità. Madre della Verità Eterna che in te si è fatta carne, vieni in nostro soccorso. Liberarci da questa morte frutto della parola malvagia e cattiva e da ogni altra morte frutto dell’abbandono della via che Dio ha tracciato per noi. Madre Santa, ascolto il nostro grido.</w:t>
      </w:r>
    </w:p>
    <w:p w14:paraId="5154F12F" w14:textId="3997A215" w:rsidR="00A91DDE" w:rsidRPr="00CB4925" w:rsidRDefault="00CC35C4" w:rsidP="00303AF0">
      <w:pPr>
        <w:spacing w:after="120"/>
        <w:jc w:val="right"/>
        <w:rPr>
          <w:rFonts w:ascii="Arial" w:hAnsi="Arial" w:cs="Arial"/>
          <w:b/>
          <w:bCs/>
          <w:i/>
        </w:rPr>
      </w:pPr>
      <w:r w:rsidRPr="00CB4925">
        <w:rPr>
          <w:rFonts w:ascii="Arial" w:hAnsi="Arial" w:cs="Arial"/>
          <w:b/>
        </w:rPr>
        <w:t xml:space="preserve">12 </w:t>
      </w:r>
      <w:r w:rsidR="00694E9C" w:rsidRPr="00CB4925">
        <w:rPr>
          <w:rFonts w:ascii="Arial" w:hAnsi="Arial" w:cs="Arial"/>
          <w:b/>
        </w:rPr>
        <w:t xml:space="preserve">Settembre </w:t>
      </w:r>
      <w:r w:rsidR="0090687F" w:rsidRPr="00CB4925">
        <w:rPr>
          <w:rFonts w:ascii="Arial" w:hAnsi="Arial" w:cs="Arial"/>
          <w:b/>
        </w:rPr>
        <w:t>202</w:t>
      </w:r>
      <w:r w:rsidR="009E2A38" w:rsidRPr="00CB4925">
        <w:rPr>
          <w:rFonts w:ascii="Arial" w:hAnsi="Arial" w:cs="Arial"/>
          <w:b/>
        </w:rPr>
        <w:t>7</w:t>
      </w:r>
    </w:p>
    <w:sectPr w:rsidR="00A91DDE" w:rsidRPr="00CB4925" w:rsidSect="004F0B3D">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20F8" w14:textId="77777777" w:rsidR="003C1DE1" w:rsidRDefault="003C1DE1" w:rsidP="002560DB">
      <w:r>
        <w:separator/>
      </w:r>
    </w:p>
  </w:endnote>
  <w:endnote w:type="continuationSeparator" w:id="0">
    <w:p w14:paraId="6797041A" w14:textId="77777777" w:rsidR="003C1DE1" w:rsidRDefault="003C1DE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reek">
    <w:panose1 w:val="020205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6DA5D" w14:textId="77777777" w:rsidR="003C1DE1" w:rsidRDefault="003C1DE1" w:rsidP="002560DB">
      <w:r>
        <w:separator/>
      </w:r>
    </w:p>
  </w:footnote>
  <w:footnote w:type="continuationSeparator" w:id="0">
    <w:p w14:paraId="0426809B" w14:textId="77777777" w:rsidR="003C1DE1" w:rsidRDefault="003C1DE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1DE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0B3D"/>
    <w:rsid w:val="004F17EB"/>
    <w:rsid w:val="004F24DD"/>
    <w:rsid w:val="004F2534"/>
    <w:rsid w:val="004F3140"/>
    <w:rsid w:val="004F3407"/>
    <w:rsid w:val="004F3DDC"/>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081"/>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166E"/>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4FCA"/>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B84"/>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69E"/>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349"/>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21D"/>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19F"/>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925"/>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68D4"/>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A69"/>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97BFF"/>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2F1E"/>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38D"/>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877</Words>
  <Characters>5004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2026-07-19T20:13:00Z</dcterms:created>
  <dcterms:modified xsi:type="dcterms:W3CDTF">2026-07-21T20:40:00Z</dcterms:modified>
</cp:coreProperties>
</file>